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B0538" w14:textId="1C9721E1" w:rsidR="006501F3" w:rsidRDefault="00EF10B1" w:rsidP="00EF10B1">
      <w:pPr>
        <w:pStyle w:val="BodyText"/>
        <w:ind w:left="1201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6CFB861C" wp14:editId="7AD36A25">
            <wp:extent cx="4743450" cy="1490244"/>
            <wp:effectExtent l="0" t="0" r="0" b="0"/>
            <wp:docPr id="1905059895" name="Picture 1" descr="A white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59895" name="Picture 1" descr="A white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555" cy="1501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827FD5" w14:textId="77777777" w:rsidR="009350C9" w:rsidRDefault="009350C9" w:rsidP="00EF10B1">
      <w:pPr>
        <w:pStyle w:val="BodyText"/>
        <w:ind w:left="1201"/>
        <w:rPr>
          <w:rFonts w:ascii="Times New Roman"/>
          <w:sz w:val="20"/>
        </w:rPr>
      </w:pPr>
    </w:p>
    <w:p w14:paraId="6E8B2F28" w14:textId="35662700" w:rsidR="009350C9" w:rsidRPr="009350C9" w:rsidRDefault="009350C9" w:rsidP="009350C9">
      <w:pPr>
        <w:pStyle w:val="BodyText"/>
        <w:ind w:left="1201"/>
        <w:jc w:val="center"/>
        <w:rPr>
          <w:rFonts w:ascii="Times New Roman"/>
          <w:b/>
          <w:bCs/>
          <w:sz w:val="24"/>
          <w:szCs w:val="24"/>
        </w:rPr>
      </w:pPr>
      <w:r w:rsidRPr="009350C9">
        <w:rPr>
          <w:rFonts w:ascii="Times New Roman"/>
          <w:b/>
          <w:bCs/>
          <w:sz w:val="24"/>
          <w:szCs w:val="24"/>
        </w:rPr>
        <w:t>INFORME RESUMEN DE DONACIONES PARROQUIALES EN BANCOS</w:t>
      </w:r>
    </w:p>
    <w:p w14:paraId="2E0207FE" w14:textId="77777777" w:rsidR="00C24289" w:rsidRDefault="00C24289">
      <w:pPr>
        <w:spacing w:before="7"/>
        <w:rPr>
          <w:b/>
          <w:sz w:val="16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6"/>
        <w:gridCol w:w="4630"/>
      </w:tblGrid>
      <w:tr w:rsidR="00C24289" w14:paraId="417995F2" w14:textId="77777777">
        <w:trPr>
          <w:trHeight w:val="654"/>
        </w:trPr>
        <w:tc>
          <w:tcPr>
            <w:tcW w:w="4726" w:type="dxa"/>
          </w:tcPr>
          <w:p w14:paraId="1EF95C3D" w14:textId="67265E5E" w:rsidR="00C24289" w:rsidRDefault="009350C9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 xml:space="preserve">Nombre de la parroquia: </w:t>
            </w:r>
          </w:p>
        </w:tc>
        <w:tc>
          <w:tcPr>
            <w:tcW w:w="4630" w:type="dxa"/>
          </w:tcPr>
          <w:p w14:paraId="5F545624" w14:textId="692E97B9" w:rsidR="00C24289" w:rsidRDefault="009350C9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ID de la parroquia #:</w:t>
            </w:r>
          </w:p>
        </w:tc>
      </w:tr>
      <w:tr w:rsidR="00C24289" w14:paraId="19A447DF" w14:textId="77777777">
        <w:trPr>
          <w:trHeight w:val="540"/>
        </w:trPr>
        <w:tc>
          <w:tcPr>
            <w:tcW w:w="9356" w:type="dxa"/>
            <w:gridSpan w:val="2"/>
          </w:tcPr>
          <w:p w14:paraId="707A29D8" w14:textId="1CA909E4" w:rsidR="00C24289" w:rsidRDefault="009350C9" w:rsidP="009350C9">
            <w:pPr>
              <w:pStyle w:val="TableParagraph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Dirección</w:t>
            </w:r>
            <w:r>
              <w:rPr>
                <w:b/>
                <w:sz w:val="20"/>
              </w:rPr>
              <w:t>:</w:t>
            </w:r>
          </w:p>
        </w:tc>
      </w:tr>
      <w:tr w:rsidR="00C24289" w14:paraId="28FCE335" w14:textId="77777777">
        <w:trPr>
          <w:trHeight w:val="529"/>
        </w:trPr>
        <w:tc>
          <w:tcPr>
            <w:tcW w:w="4726" w:type="dxa"/>
          </w:tcPr>
          <w:p w14:paraId="07FDF42D" w14:textId="348D24CF" w:rsidR="009350C9" w:rsidRPr="009350C9" w:rsidRDefault="009350C9" w:rsidP="009350C9">
            <w:pPr>
              <w:pStyle w:val="TableParagraph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Teléfono</w:t>
            </w:r>
            <w:r>
              <w:rPr>
                <w:b/>
                <w:sz w:val="20"/>
              </w:rPr>
              <w:t>:</w:t>
            </w:r>
          </w:p>
          <w:p w14:paraId="4E65E7FD" w14:textId="0BCE64CE" w:rsidR="00C24289" w:rsidRDefault="00C24289" w:rsidP="009350C9">
            <w:pPr>
              <w:pStyle w:val="TableParagraph"/>
              <w:ind w:left="0"/>
              <w:rPr>
                <w:b/>
                <w:sz w:val="20"/>
              </w:rPr>
            </w:pPr>
          </w:p>
        </w:tc>
        <w:tc>
          <w:tcPr>
            <w:tcW w:w="4630" w:type="dxa"/>
          </w:tcPr>
          <w:p w14:paraId="3681B4AB" w14:textId="690003C8" w:rsidR="00C24289" w:rsidRDefault="009350C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Fecha</w:t>
            </w:r>
            <w:r w:rsidR="001D4A06">
              <w:rPr>
                <w:b/>
                <w:spacing w:val="-2"/>
                <w:sz w:val="20"/>
              </w:rPr>
              <w:t>:</w:t>
            </w:r>
          </w:p>
        </w:tc>
      </w:tr>
      <w:tr w:rsidR="00C24289" w14:paraId="4408655E" w14:textId="77777777">
        <w:trPr>
          <w:trHeight w:val="599"/>
        </w:trPr>
        <w:tc>
          <w:tcPr>
            <w:tcW w:w="9356" w:type="dxa"/>
            <w:gridSpan w:val="2"/>
          </w:tcPr>
          <w:p w14:paraId="08A52EFD" w14:textId="30635A3B" w:rsidR="00C24289" w:rsidRDefault="009350C9">
            <w:pPr>
              <w:pStyle w:val="TableParagraph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Nombre del preparador (en letra de imprenta):</w:t>
            </w:r>
          </w:p>
        </w:tc>
      </w:tr>
      <w:tr w:rsidR="00C24289" w14:paraId="6DCE625C" w14:textId="77777777">
        <w:trPr>
          <w:trHeight w:val="549"/>
        </w:trPr>
        <w:tc>
          <w:tcPr>
            <w:tcW w:w="9356" w:type="dxa"/>
            <w:gridSpan w:val="2"/>
          </w:tcPr>
          <w:p w14:paraId="1125AF9A" w14:textId="28C39C90" w:rsidR="00C24289" w:rsidRDefault="009350C9">
            <w:pPr>
              <w:pStyle w:val="TableParagraph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Firma del preparador</w:t>
            </w:r>
            <w:r>
              <w:rPr>
                <w:b/>
                <w:sz w:val="20"/>
              </w:rPr>
              <w:t>:</w:t>
            </w:r>
          </w:p>
        </w:tc>
      </w:tr>
      <w:tr w:rsidR="00C24289" w14:paraId="21572015" w14:textId="77777777">
        <w:trPr>
          <w:trHeight w:val="662"/>
        </w:trPr>
        <w:tc>
          <w:tcPr>
            <w:tcW w:w="9356" w:type="dxa"/>
            <w:gridSpan w:val="2"/>
          </w:tcPr>
          <w:p w14:paraId="21A06533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IN-PEW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ENVELOPES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ENCLOSED:</w:t>
            </w:r>
          </w:p>
        </w:tc>
      </w:tr>
      <w:tr w:rsidR="00C24289" w14:paraId="68CA0FFC" w14:textId="77777777">
        <w:trPr>
          <w:trHeight w:val="1711"/>
        </w:trPr>
        <w:tc>
          <w:tcPr>
            <w:tcW w:w="4726" w:type="dxa"/>
          </w:tcPr>
          <w:p w14:paraId="7AC3F35E" w14:textId="77777777" w:rsidR="009350C9" w:rsidRPr="009350C9" w:rsidRDefault="009350C9" w:rsidP="009350C9">
            <w:pPr>
              <w:pStyle w:val="TableParagraph"/>
              <w:spacing w:line="223" w:lineRule="exact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SI CORRESPONDE: MONEDAS SUELTAS/CHEQUES</w:t>
            </w:r>
          </w:p>
          <w:p w14:paraId="4A5C5A0E" w14:textId="77777777" w:rsidR="009350C9" w:rsidRPr="009350C9" w:rsidRDefault="009350C9" w:rsidP="009350C9">
            <w:pPr>
              <w:pStyle w:val="TableParagraph"/>
              <w:spacing w:line="223" w:lineRule="exact"/>
              <w:rPr>
                <w:b/>
                <w:sz w:val="20"/>
              </w:rPr>
            </w:pPr>
          </w:p>
          <w:p w14:paraId="53F79D22" w14:textId="77777777" w:rsidR="009350C9" w:rsidRPr="009350C9" w:rsidRDefault="009350C9" w:rsidP="009350C9">
            <w:pPr>
              <w:pStyle w:val="TableParagraph"/>
              <w:spacing w:line="223" w:lineRule="exact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NO envíe monedas sueltas ni dinero en efectivo en un sobre. Deposite todas las monedas sueltas en su cuenta parroquial y escriba un cheque por el monto a nombre de “Annual Appeal”. Coloque el cheque en un sobre separado</w:t>
            </w:r>
          </w:p>
          <w:p w14:paraId="0F252D2B" w14:textId="5D53F738" w:rsidR="00C24289" w:rsidRDefault="009350C9" w:rsidP="009350C9">
            <w:pPr>
              <w:pStyle w:val="TableParagraph"/>
              <w:spacing w:line="223" w:lineRule="exact"/>
              <w:rPr>
                <w:b/>
                <w:sz w:val="20"/>
              </w:rPr>
            </w:pPr>
            <w:r w:rsidRPr="009350C9">
              <w:rPr>
                <w:b/>
                <w:sz w:val="20"/>
              </w:rPr>
              <w:t>marcado “Monedas sueltas”.</w:t>
            </w:r>
          </w:p>
        </w:tc>
        <w:tc>
          <w:tcPr>
            <w:tcW w:w="4630" w:type="dxa"/>
          </w:tcPr>
          <w:p w14:paraId="62EC1EED" w14:textId="3E117AC7" w:rsidR="004D3025" w:rsidRDefault="004D3025" w:rsidP="004D3025">
            <w:pPr>
              <w:pStyle w:val="TableParagraph"/>
              <w:tabs>
                <w:tab w:val="left" w:pos="1899"/>
              </w:tabs>
              <w:spacing w:before="0"/>
              <w:ind w:left="0"/>
              <w:rPr>
                <w:b/>
                <w:sz w:val="20"/>
              </w:rPr>
            </w:pPr>
            <w:r w:rsidRPr="004D3025">
              <w:rPr>
                <w:b/>
                <w:sz w:val="20"/>
              </w:rPr>
              <w:t>Monto del cheque de cambio suelto</w:t>
            </w:r>
          </w:p>
          <w:p w14:paraId="0A05D542" w14:textId="77777777" w:rsidR="004D3025" w:rsidRDefault="004D3025">
            <w:pPr>
              <w:pStyle w:val="TableParagraph"/>
              <w:tabs>
                <w:tab w:val="left" w:pos="1899"/>
              </w:tabs>
              <w:spacing w:before="0"/>
              <w:rPr>
                <w:b/>
                <w:sz w:val="20"/>
              </w:rPr>
            </w:pPr>
          </w:p>
          <w:p w14:paraId="587DAFB1" w14:textId="176B4A15" w:rsidR="00C24289" w:rsidRDefault="001D4A06">
            <w:pPr>
              <w:pStyle w:val="TableParagraph"/>
              <w:tabs>
                <w:tab w:val="left" w:pos="1899"/>
              </w:tabs>
              <w:spacing w:before="0"/>
              <w:rPr>
                <w:rFonts w:ascii="Times New Roman"/>
                <w:sz w:val="20"/>
              </w:rPr>
            </w:pPr>
            <w:r>
              <w:rPr>
                <w:b/>
                <w:spacing w:val="-10"/>
                <w:sz w:val="20"/>
              </w:rPr>
              <w:t>$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24289" w14:paraId="28A7480C" w14:textId="77777777">
        <w:trPr>
          <w:trHeight w:val="626"/>
        </w:trPr>
        <w:tc>
          <w:tcPr>
            <w:tcW w:w="9356" w:type="dxa"/>
            <w:gridSpan w:val="2"/>
          </w:tcPr>
          <w:p w14:paraId="2AD42BF6" w14:textId="11DEF01E" w:rsidR="00C24289" w:rsidRDefault="004D3025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 w:rsidRPr="004D3025">
              <w:rPr>
                <w:b/>
                <w:sz w:val="20"/>
              </w:rPr>
              <w:t>CHEQUES MISCELÁNEOS (colocar en un sobre parroquial aparte):</w:t>
            </w:r>
          </w:p>
        </w:tc>
      </w:tr>
      <w:tr w:rsidR="00C24289" w14:paraId="77231C4F" w14:textId="77777777">
        <w:trPr>
          <w:trHeight w:val="520"/>
        </w:trPr>
        <w:tc>
          <w:tcPr>
            <w:tcW w:w="4726" w:type="dxa"/>
          </w:tcPr>
          <w:p w14:paraId="3483B95F" w14:textId="7BD19A8A" w:rsidR="00C24289" w:rsidRDefault="004D3025">
            <w:pPr>
              <w:pStyle w:val="TableParagraph"/>
              <w:rPr>
                <w:b/>
                <w:sz w:val="20"/>
              </w:rPr>
            </w:pPr>
            <w:r w:rsidRPr="004D3025">
              <w:rPr>
                <w:b/>
                <w:sz w:val="20"/>
              </w:rPr>
              <w:t>Número total de cheques varios:</w:t>
            </w:r>
          </w:p>
        </w:tc>
        <w:tc>
          <w:tcPr>
            <w:tcW w:w="4630" w:type="dxa"/>
          </w:tcPr>
          <w:p w14:paraId="3C6B3027" w14:textId="4B48E201" w:rsidR="00C24289" w:rsidRDefault="004D3025">
            <w:pPr>
              <w:pStyle w:val="TableParagraph"/>
              <w:rPr>
                <w:b/>
                <w:sz w:val="20"/>
              </w:rPr>
            </w:pPr>
            <w:r w:rsidRPr="004D3025">
              <w:rPr>
                <w:b/>
                <w:sz w:val="20"/>
              </w:rPr>
              <w:t>Monto total en dólares de los cheques varios:</w:t>
            </w:r>
          </w:p>
        </w:tc>
      </w:tr>
    </w:tbl>
    <w:p w14:paraId="184E080E" w14:textId="77777777" w:rsidR="001D4A06" w:rsidRDefault="001D4A06" w:rsidP="001D4A06">
      <w:pPr>
        <w:spacing w:before="2"/>
        <w:ind w:left="200"/>
      </w:pPr>
    </w:p>
    <w:p w14:paraId="55BDA038" w14:textId="77777777" w:rsidR="009350C9" w:rsidRDefault="009350C9" w:rsidP="009350C9">
      <w:pPr>
        <w:spacing w:before="2"/>
        <w:ind w:left="200"/>
      </w:pPr>
      <w:r>
        <w:t>Coloque todos los sobres para donaciones en los bancos, el sobre para cheques sueltos, el sobre para cheques varios y una copia de este Informe resumido de donaciones en los bancos en el sobre de la Campaña anual. Utilice un Informe resumido de donaciones por cada recolección.</w:t>
      </w:r>
    </w:p>
    <w:p w14:paraId="66B85916" w14:textId="77777777" w:rsidR="009350C9" w:rsidRDefault="009350C9" w:rsidP="009350C9">
      <w:pPr>
        <w:spacing w:before="2"/>
        <w:ind w:left="200"/>
      </w:pPr>
      <w:r>
        <w:t>*Haga una copia para guardarla en sus registros.</w:t>
      </w:r>
    </w:p>
    <w:p w14:paraId="55D37CBB" w14:textId="77777777" w:rsidR="009350C9" w:rsidRDefault="009350C9" w:rsidP="009350C9">
      <w:pPr>
        <w:spacing w:before="2"/>
        <w:ind w:left="200"/>
      </w:pPr>
    </w:p>
    <w:p w14:paraId="7981CB74" w14:textId="493E8B8A" w:rsidR="009350C9" w:rsidRDefault="009350C9" w:rsidP="009350C9">
      <w:pPr>
        <w:spacing w:before="2"/>
        <w:ind w:left="200"/>
      </w:pPr>
      <w:r>
        <w:t>Si tiene alguna pregunta o problema, comuníquese con Sue Bernetich, directora de Apelaciones anuales y especiales, al 443.263.1926 o Susan.Bernetich@archbalt.org o con Maribeth Harper, directora de Comunicaciones y Operaciones de Apelaciones, al 443.263.1925 o Maribeth.Harper@archbalt.org.</w:t>
      </w:r>
    </w:p>
    <w:sectPr w:rsidR="009350C9">
      <w:type w:val="continuous"/>
      <w:pgSz w:w="12240" w:h="15840"/>
      <w:pgMar w:top="1440" w:right="14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289"/>
    <w:rsid w:val="000A73A1"/>
    <w:rsid w:val="001D4A06"/>
    <w:rsid w:val="004D3025"/>
    <w:rsid w:val="005D495B"/>
    <w:rsid w:val="006501F3"/>
    <w:rsid w:val="009350C9"/>
    <w:rsid w:val="009C70DD"/>
    <w:rsid w:val="00C24289"/>
    <w:rsid w:val="00E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56865B"/>
  <w15:docId w15:val="{C5CCEE00-F5FC-4B67-A038-BA2524AB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0"/>
    </w:pPr>
  </w:style>
  <w:style w:type="paragraph" w:styleId="Title">
    <w:name w:val="Title"/>
    <w:basedOn w:val="Normal"/>
    <w:uiPriority w:val="10"/>
    <w:qFormat/>
    <w:pPr>
      <w:spacing w:before="185"/>
      <w:ind w:left="941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1139</Characters>
  <Application>Microsoft Office Word</Application>
  <DocSecurity>0</DocSecurity>
  <Lines>37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30512 Transmittal Report_001_LR.pdf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30512 Transmittal Report_001_LR.pdf</dc:title>
  <dc:creator>Vitrano, Jim</dc:creator>
  <cp:lastModifiedBy>Harper, Maribeth</cp:lastModifiedBy>
  <cp:revision>3</cp:revision>
  <dcterms:created xsi:type="dcterms:W3CDTF">2024-12-09T14:24:00Z</dcterms:created>
  <dcterms:modified xsi:type="dcterms:W3CDTF">2024-12-09T14:31:00Z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2023-12-12T00:00:00Z</vt:filetime>
  </property>
  <property fmtid="{D5CDD505-2E9C-101B-9397-08002B2CF9AE}" pid="3" name="Creator">
    <vt:lpwstr>Esko Automation Engine 18.1.0 NT Apr  2 2019, build 507</vt:lpwstr>
  </property>
  <property fmtid="{D5CDD505-2E9C-101B-9397-08002B2CF9AE}" pid="4" name="LastSaved">
    <vt:filetime>2024-09-25T00:00:00Z</vt:filetime>
  </property>
  <property fmtid="{D5CDD505-2E9C-101B-9397-08002B2CF9AE}" pid="5" name="Producer">
    <vt:lpwstr>PDFOut v3.8 - build 507 - Apr  2 2019</vt:lpwstr>
  </property>
  <property fmtid="{D5CDD505-2E9C-101B-9397-08002B2CF9AE}" pid="6" name="GrammarlyDocumentId">
    <vt:lpwstr>35a3a416694c903206eb19b8357a4dd2cab23f8daf922b934421264318d529be</vt:lpwstr>
  </property>
</Properties>
</file>